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5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5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Право заключения договора на выполнение кадастровых работ по подготовке технических планов в отношении объектов, находящихся в ведении производственного отделения «Центральные электрические сети» филиала ПАО «Россети Урал» - «Челябэнерго»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RAD260042491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28.08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209 000,00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в течение 30 рабочих дней с момента заключения договора</w:t>
      </w:r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b w:val="0"/>
          <w:bCs w:val="0"/>
          <w:color w:val="000000"/>
          <w:sz w:val="24"/>
          <w:szCs w:val="24"/>
        </w:rPr>
        <w:t xml:space="preserve">Россия, Челябинская область, Сосновский район, пос.Есаульский</w:t>
      </w:r>
      <w:r>
        <w:rPr>
          <w:b w:val="0"/>
          <w:bCs w:val="0"/>
          <w:color w:val="000000"/>
          <w:sz w:val="24"/>
          <w:szCs w:val="24"/>
        </w:rPr>
        <w:t xml:space="preserve">.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03.09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1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1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79"/>
          <w:b/>
          <w:bCs/>
          <w:sz w:val="24"/>
          <w:szCs w:val="24"/>
        </w:rPr>
        <w:t xml:space="preserve"> </w:t>
      </w:r>
      <w:r>
        <w:rPr>
          <w:rStyle w:val="1079"/>
          <w:b/>
          <w:bCs/>
          <w:sz w:val="24"/>
          <w:szCs w:val="24"/>
        </w:rPr>
        <w:t xml:space="preserve">T</w:t>
      </w:r>
      <w:r>
        <w:rPr>
          <w:rStyle w:val="1079"/>
          <w:b/>
          <w:bCs/>
          <w:sz w:val="24"/>
          <w:szCs w:val="24"/>
        </w:rPr>
        <w:t xml:space="preserve">a</w:t>
      </w:r>
      <w:r>
        <w:rPr>
          <w:rStyle w:val="1079"/>
          <w:b/>
          <w:bCs/>
          <w:sz w:val="24"/>
          <w:szCs w:val="24"/>
        </w:rPr>
        <w:t xml:space="preserve">r</w:t>
      </w:r>
      <w:r>
        <w:rPr>
          <w:rStyle w:val="1079"/>
          <w:b/>
          <w:bCs/>
          <w:sz w:val="24"/>
          <w:szCs w:val="24"/>
        </w:rPr>
        <w:t xml:space="preserve">a</w:t>
      </w:r>
      <w:r>
        <w:rPr>
          <w:rStyle w:val="1079"/>
          <w:b/>
          <w:bCs/>
          <w:sz w:val="24"/>
          <w:szCs w:val="24"/>
        </w:rPr>
        <w:t xml:space="preserve">t</w:t>
      </w:r>
      <w:r>
        <w:rPr>
          <w:rStyle w:val="1079"/>
          <w:b/>
          <w:bCs/>
          <w:sz w:val="24"/>
          <w:szCs w:val="24"/>
        </w:rPr>
        <w:t xml:space="preserve">u</w:t>
      </w:r>
      <w:r>
        <w:rPr>
          <w:rStyle w:val="1079"/>
          <w:b/>
          <w:bCs/>
          <w:sz w:val="24"/>
          <w:szCs w:val="24"/>
        </w:rPr>
        <w:t xml:space="preserve">h</w:t>
      </w:r>
      <w:r>
        <w:rPr>
          <w:rStyle w:val="1079"/>
          <w:b/>
          <w:bCs/>
          <w:sz w:val="24"/>
          <w:szCs w:val="24"/>
        </w:rPr>
        <w:t xml:space="preserve">i</w:t>
      </w:r>
      <w:r>
        <w:rPr>
          <w:rStyle w:val="1079"/>
          <w:b/>
          <w:bCs/>
          <w:sz w:val="24"/>
          <w:szCs w:val="24"/>
        </w:rPr>
        <w:t xml:space="preserve">n</w:t>
      </w:r>
      <w:r>
        <w:rPr>
          <w:rStyle w:val="1079"/>
          <w:b/>
          <w:bCs/>
          <w:sz w:val="24"/>
          <w:szCs w:val="24"/>
        </w:rPr>
        <w:t xml:space="preserve">a</w:t>
      </w:r>
      <w:r>
        <w:rPr>
          <w:rStyle w:val="1079"/>
          <w:b/>
          <w:bCs/>
          <w:sz w:val="24"/>
          <w:szCs w:val="24"/>
        </w:rPr>
        <w:t xml:space="preserve">-</w:t>
      </w:r>
      <w:r>
        <w:rPr>
          <w:rStyle w:val="1079"/>
          <w:b/>
          <w:bCs/>
          <w:sz w:val="24"/>
          <w:szCs w:val="24"/>
        </w:rPr>
        <w:t xml:space="preserve">A</w:t>
      </w:r>
      <w:r>
        <w:rPr>
          <w:rStyle w:val="1079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79"/>
            <w:b/>
            <w:sz w:val="24"/>
            <w:szCs w:val="24"/>
          </w:rPr>
          <w:t xml:space="preserve">@rosseti-ural.ru</w:t>
        </w:r>
        <w:r>
          <w:rPr>
            <w:rStyle w:val="107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7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79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79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79"/>
            <w:b/>
            <w:sz w:val="24"/>
            <w:highlight w:val="yellow"/>
          </w:rPr>
          <w:t xml:space="preserve">https://</w:t>
        </w:r>
        <w:r>
          <w:rPr>
            <w:rStyle w:val="1079"/>
            <w:b/>
            <w:sz w:val="24"/>
            <w:highlight w:val="yellow"/>
            <w:lang w:val="en-US"/>
          </w:rPr>
          <w:t xml:space="preserve">tender</w:t>
        </w:r>
        <w:r>
          <w:rPr>
            <w:rStyle w:val="1079"/>
            <w:b/>
            <w:sz w:val="24"/>
            <w:highlight w:val="yellow"/>
          </w:rPr>
          <w:t xml:space="preserve">.</w:t>
        </w:r>
        <w:r>
          <w:rPr>
            <w:rStyle w:val="1079"/>
            <w:b/>
            <w:sz w:val="24"/>
            <w:highlight w:val="yellow"/>
            <w:lang w:val="en-US"/>
          </w:rPr>
          <w:t xml:space="preserve">lot</w:t>
        </w:r>
        <w:r>
          <w:rPr>
            <w:rStyle w:val="1079"/>
            <w:b/>
            <w:sz w:val="24"/>
            <w:highlight w:val="yellow"/>
          </w:rPr>
          <w:t xml:space="preserve">-</w:t>
        </w:r>
        <w:r>
          <w:rPr>
            <w:rStyle w:val="1079"/>
            <w:b/>
            <w:sz w:val="24"/>
            <w:highlight w:val="yellow"/>
            <w:lang w:val="en-US"/>
          </w:rPr>
          <w:t xml:space="preserve">online</w:t>
        </w:r>
        <w:r>
          <w:rPr>
            <w:rStyle w:val="1079"/>
            <w:b/>
            <w:sz w:val="24"/>
            <w:highlight w:val="yellow"/>
          </w:rPr>
          <w:t xml:space="preserve">.</w:t>
        </w:r>
        <w:r>
          <w:rPr>
            <w:rStyle w:val="1079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79"/>
          <w:b/>
          <w:sz w:val="24"/>
          <w:highlight w:val="yellow"/>
        </w:rPr>
        <w:t xml:space="preserve">https</w:t>
      </w:r>
      <w:r>
        <w:rPr>
          <w:rStyle w:val="1079"/>
          <w:b/>
          <w:sz w:val="24"/>
          <w:highlight w:val="yellow"/>
        </w:rPr>
        <w:t xml:space="preserve">://rosseti.roseltorg.ru</w:t>
      </w:r>
      <w:r>
        <w:rPr>
          <w:rStyle w:val="1079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30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30"/>
          <w:highlight w:val="none"/>
        </w:rPr>
        <w:t xml:space="preserve">(указывает</w:t>
      </w:r>
      <w:r>
        <w:rPr>
          <w:rStyle w:val="1130"/>
          <w:highlight w:val="none"/>
        </w:rPr>
        <w:t xml:space="preserve">ся </w:t>
      </w:r>
      <w:r>
        <w:rPr>
          <w:rStyle w:val="1130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30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30"/>
                <w:sz w:val="20"/>
                <w:szCs w:val="20"/>
              </w:rPr>
              <w:t xml:space="preserve">(</w:t>
            </w:r>
            <w:r>
              <w:rPr>
                <w:rStyle w:val="1130"/>
                <w:sz w:val="20"/>
                <w:szCs w:val="20"/>
              </w:rPr>
              <w:t xml:space="preserve">заполнить поле</w:t>
            </w:r>
            <w:r>
              <w:rPr>
                <w:rStyle w:val="113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30"/>
                <w:sz w:val="20"/>
                <w:szCs w:val="20"/>
              </w:rPr>
              <w:t xml:space="preserve">(</w:t>
            </w:r>
            <w:r>
              <w:rPr>
                <w:rStyle w:val="1130"/>
                <w:sz w:val="20"/>
                <w:szCs w:val="20"/>
              </w:rPr>
              <w:t xml:space="preserve">заполнить поле</w:t>
            </w:r>
            <w:r>
              <w:rPr>
                <w:rStyle w:val="113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30"/>
                <w:sz w:val="20"/>
                <w:szCs w:val="20"/>
              </w:rPr>
              <w:t xml:space="preserve">(</w:t>
            </w:r>
            <w:r>
              <w:rPr>
                <w:rStyle w:val="1130"/>
                <w:sz w:val="20"/>
                <w:szCs w:val="20"/>
              </w:rPr>
              <w:t xml:space="preserve">заполнить поле</w:t>
            </w:r>
            <w:r>
              <w:rPr>
                <w:rStyle w:val="113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1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1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7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77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6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5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5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5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5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6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10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5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5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5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2">
    <w:name w:val="Heading 1 Char"/>
    <w:basedOn w:val="1061"/>
    <w:link w:val="1052"/>
    <w:uiPriority w:val="9"/>
    <w:rPr>
      <w:rFonts w:ascii="Arial" w:hAnsi="Arial" w:eastAsia="Arial" w:cs="Arial"/>
      <w:sz w:val="40"/>
      <w:szCs w:val="40"/>
    </w:rPr>
  </w:style>
  <w:style w:type="character" w:styleId="903">
    <w:name w:val="Heading 2 Char"/>
    <w:basedOn w:val="1061"/>
    <w:link w:val="1053"/>
    <w:uiPriority w:val="9"/>
    <w:rPr>
      <w:rFonts w:ascii="Arial" w:hAnsi="Arial" w:eastAsia="Arial" w:cs="Arial"/>
      <w:sz w:val="34"/>
    </w:rPr>
  </w:style>
  <w:style w:type="character" w:styleId="904">
    <w:name w:val="Heading 3 Char"/>
    <w:basedOn w:val="1061"/>
    <w:link w:val="1054"/>
    <w:uiPriority w:val="9"/>
    <w:rPr>
      <w:rFonts w:ascii="Arial" w:hAnsi="Arial" w:eastAsia="Arial" w:cs="Arial"/>
      <w:sz w:val="30"/>
      <w:szCs w:val="30"/>
    </w:rPr>
  </w:style>
  <w:style w:type="character" w:styleId="905">
    <w:name w:val="Heading 4 Char"/>
    <w:basedOn w:val="1061"/>
    <w:link w:val="1055"/>
    <w:uiPriority w:val="9"/>
    <w:rPr>
      <w:rFonts w:ascii="Arial" w:hAnsi="Arial" w:eastAsia="Arial" w:cs="Arial"/>
      <w:b/>
      <w:bCs/>
      <w:sz w:val="26"/>
      <w:szCs w:val="26"/>
    </w:rPr>
  </w:style>
  <w:style w:type="character" w:styleId="906">
    <w:name w:val="Heading 5 Char"/>
    <w:basedOn w:val="1061"/>
    <w:link w:val="1056"/>
    <w:uiPriority w:val="9"/>
    <w:rPr>
      <w:rFonts w:ascii="Arial" w:hAnsi="Arial" w:eastAsia="Arial" w:cs="Arial"/>
      <w:b/>
      <w:bCs/>
      <w:sz w:val="24"/>
      <w:szCs w:val="24"/>
    </w:rPr>
  </w:style>
  <w:style w:type="character" w:styleId="907">
    <w:name w:val="Heading 6 Char"/>
    <w:basedOn w:val="1061"/>
    <w:link w:val="1057"/>
    <w:uiPriority w:val="9"/>
    <w:rPr>
      <w:rFonts w:ascii="Arial" w:hAnsi="Arial" w:eastAsia="Arial" w:cs="Arial"/>
      <w:b/>
      <w:bCs/>
      <w:sz w:val="22"/>
      <w:szCs w:val="22"/>
    </w:rPr>
  </w:style>
  <w:style w:type="character" w:styleId="908">
    <w:name w:val="Heading 7 Char"/>
    <w:basedOn w:val="1061"/>
    <w:link w:val="10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9">
    <w:name w:val="Heading 8 Char"/>
    <w:basedOn w:val="1061"/>
    <w:link w:val="1059"/>
    <w:uiPriority w:val="9"/>
    <w:rPr>
      <w:rFonts w:ascii="Arial" w:hAnsi="Arial" w:eastAsia="Arial" w:cs="Arial"/>
      <w:i/>
      <w:iCs/>
      <w:sz w:val="22"/>
      <w:szCs w:val="22"/>
    </w:rPr>
  </w:style>
  <w:style w:type="character" w:styleId="910">
    <w:name w:val="Heading 9 Char"/>
    <w:basedOn w:val="1061"/>
    <w:link w:val="1060"/>
    <w:uiPriority w:val="9"/>
    <w:rPr>
      <w:rFonts w:ascii="Arial" w:hAnsi="Arial" w:eastAsia="Arial" w:cs="Arial"/>
      <w:i/>
      <w:iCs/>
      <w:sz w:val="21"/>
      <w:szCs w:val="21"/>
    </w:rPr>
  </w:style>
  <w:style w:type="character" w:styleId="911">
    <w:name w:val="Title Char"/>
    <w:basedOn w:val="1061"/>
    <w:link w:val="1123"/>
    <w:uiPriority w:val="10"/>
    <w:rPr>
      <w:sz w:val="48"/>
      <w:szCs w:val="48"/>
    </w:rPr>
  </w:style>
  <w:style w:type="paragraph" w:styleId="912">
    <w:name w:val="Subtitle"/>
    <w:basedOn w:val="1051"/>
    <w:next w:val="1051"/>
    <w:link w:val="913"/>
    <w:uiPriority w:val="11"/>
    <w:qFormat/>
    <w:pPr>
      <w:spacing w:before="200" w:after="200"/>
    </w:pPr>
    <w:rPr>
      <w:sz w:val="24"/>
      <w:szCs w:val="24"/>
    </w:rPr>
  </w:style>
  <w:style w:type="character" w:styleId="913">
    <w:name w:val="Subtitle Char"/>
    <w:basedOn w:val="1061"/>
    <w:link w:val="912"/>
    <w:uiPriority w:val="11"/>
    <w:rPr>
      <w:sz w:val="24"/>
      <w:szCs w:val="24"/>
    </w:rPr>
  </w:style>
  <w:style w:type="paragraph" w:styleId="914">
    <w:name w:val="Quote"/>
    <w:basedOn w:val="1051"/>
    <w:next w:val="1051"/>
    <w:link w:val="915"/>
    <w:uiPriority w:val="29"/>
    <w:qFormat/>
    <w:pPr>
      <w:ind w:left="720" w:right="720"/>
    </w:pPr>
    <w:rPr>
      <w:i/>
    </w:rPr>
  </w:style>
  <w:style w:type="character" w:styleId="915">
    <w:name w:val="Quote Char"/>
    <w:link w:val="914"/>
    <w:uiPriority w:val="29"/>
    <w:rPr>
      <w:i/>
    </w:rPr>
  </w:style>
  <w:style w:type="paragraph" w:styleId="916">
    <w:name w:val="Intense Quote"/>
    <w:basedOn w:val="1051"/>
    <w:next w:val="1051"/>
    <w:link w:val="9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7">
    <w:name w:val="Intense Quote Char"/>
    <w:link w:val="916"/>
    <w:uiPriority w:val="30"/>
    <w:rPr>
      <w:i/>
    </w:rPr>
  </w:style>
  <w:style w:type="character" w:styleId="918">
    <w:name w:val="Header Char"/>
    <w:basedOn w:val="1061"/>
    <w:link w:val="1075"/>
    <w:uiPriority w:val="99"/>
  </w:style>
  <w:style w:type="character" w:styleId="919">
    <w:name w:val="Footer Char"/>
    <w:basedOn w:val="1061"/>
    <w:link w:val="1077"/>
    <w:uiPriority w:val="99"/>
  </w:style>
  <w:style w:type="character" w:styleId="920">
    <w:name w:val="Caption Char"/>
    <w:basedOn w:val="1061"/>
    <w:link w:val="1093"/>
    <w:uiPriority w:val="35"/>
    <w:rPr>
      <w:b/>
      <w:bCs/>
      <w:color w:val="4f81bd" w:themeColor="accent1"/>
      <w:sz w:val="18"/>
      <w:szCs w:val="18"/>
    </w:rPr>
  </w:style>
  <w:style w:type="table" w:styleId="921">
    <w:name w:val="Table Grid"/>
    <w:basedOn w:val="106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2">
    <w:name w:val="Table Grid Light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3">
    <w:name w:val="Plain Table 1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4">
    <w:name w:val="Plain Table 2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5">
    <w:name w:val="Plain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6">
    <w:name w:val="Plain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Plain Table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8">
    <w:name w:val="Grid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Grid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Grid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Grid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Grid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Grid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Grid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Grid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0">
    <w:name w:val="Grid Table 4 - Accent 1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1">
    <w:name w:val="Grid Table 4 - Accent 2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Grid Table 4 - Accent 3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53">
    <w:name w:val="Grid Table 4 - Accent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Grid Table 4 - Accent 5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5">
    <w:name w:val="Grid Table 4 - Accent 6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6">
    <w:name w:val="Grid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7">
    <w:name w:val="Grid Table 5 Dark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58">
    <w:name w:val="Grid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59">
    <w:name w:val="Grid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0">
    <w:name w:val="Grid Table 5 Dark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1">
    <w:name w:val="Grid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2">
    <w:name w:val="Grid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63">
    <w:name w:val="Grid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64">
    <w:name w:val="Grid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5">
    <w:name w:val="Grid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6">
    <w:name w:val="Grid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67">
    <w:name w:val="Grid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8">
    <w:name w:val="Grid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9">
    <w:name w:val="Grid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0">
    <w:name w:val="Grid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List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List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List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List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List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List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5">
    <w:name w:val="List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6">
    <w:name w:val="List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87">
    <w:name w:val="List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8">
    <w:name w:val="List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9">
    <w:name w:val="List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0">
    <w:name w:val="List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1">
    <w:name w:val="List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4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4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4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4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4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4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6">
    <w:name w:val="List Table 5 Dark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7">
    <w:name w:val="List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8">
    <w:name w:val="List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9">
    <w:name w:val="List Table 5 Dark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0">
    <w:name w:val="List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1">
    <w:name w:val="List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2">
    <w:name w:val="List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13">
    <w:name w:val="List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14">
    <w:name w:val="List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5">
    <w:name w:val="List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6">
    <w:name w:val="List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17">
    <w:name w:val="List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8">
    <w:name w:val="List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9">
    <w:name w:val="List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0">
    <w:name w:val="List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1">
    <w:name w:val="List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2">
    <w:name w:val="List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23">
    <w:name w:val="List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24">
    <w:name w:val="List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25">
    <w:name w:val="List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26">
    <w:name w:val="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7">
    <w:name w:val="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8">
    <w:name w:val="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9">
    <w:name w:val="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0">
    <w:name w:val="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1">
    <w:name w:val="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2">
    <w:name w:val="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3">
    <w:name w:val="Bordered &amp; 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4">
    <w:name w:val="Bordered &amp; 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5">
    <w:name w:val="Bordered &amp; 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6">
    <w:name w:val="Bordered &amp; 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7">
    <w:name w:val="Bordered &amp; 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8">
    <w:name w:val="Bordered &amp; 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9">
    <w:name w:val="Bordered &amp; 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0">
    <w:name w:val="Bordered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1">
    <w:name w:val="Bordered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2">
    <w:name w:val="Bordered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43">
    <w:name w:val="Bordered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44">
    <w:name w:val="Bordered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5">
    <w:name w:val="Bordered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6">
    <w:name w:val="Bordered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47">
    <w:name w:val="Footnote Text Char"/>
    <w:link w:val="1090"/>
    <w:uiPriority w:val="99"/>
    <w:rPr>
      <w:sz w:val="18"/>
    </w:rPr>
  </w:style>
  <w:style w:type="character" w:styleId="1048">
    <w:name w:val="Endnote Text Char"/>
    <w:link w:val="1127"/>
    <w:uiPriority w:val="99"/>
    <w:rPr>
      <w:sz w:val="20"/>
    </w:rPr>
  </w:style>
  <w:style w:type="paragraph" w:styleId="1049">
    <w:name w:val="TOC Heading"/>
    <w:uiPriority w:val="39"/>
    <w:unhideWhenUsed/>
  </w:style>
  <w:style w:type="paragraph" w:styleId="1050">
    <w:name w:val="table of figures"/>
    <w:basedOn w:val="1051"/>
    <w:next w:val="1051"/>
    <w:uiPriority w:val="99"/>
    <w:unhideWhenUsed/>
    <w:pPr>
      <w:spacing w:after="0" w:afterAutospacing="0"/>
    </w:pPr>
  </w:style>
  <w:style w:type="paragraph" w:styleId="105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52">
    <w:name w:val="Heading 1"/>
    <w:basedOn w:val="1051"/>
    <w:next w:val="1051"/>
    <w:link w:val="106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53">
    <w:name w:val="Heading 2"/>
    <w:basedOn w:val="1051"/>
    <w:next w:val="1051"/>
    <w:link w:val="106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54">
    <w:name w:val="Heading 3"/>
    <w:basedOn w:val="1051"/>
    <w:next w:val="1051"/>
    <w:link w:val="106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55">
    <w:name w:val="Heading 4"/>
    <w:basedOn w:val="1051"/>
    <w:next w:val="1051"/>
    <w:link w:val="106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56">
    <w:name w:val="Heading 5"/>
    <w:basedOn w:val="1051"/>
    <w:next w:val="1051"/>
    <w:link w:val="106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57">
    <w:name w:val="Heading 6"/>
    <w:basedOn w:val="1051"/>
    <w:next w:val="1051"/>
    <w:link w:val="106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58">
    <w:name w:val="Heading 7"/>
    <w:basedOn w:val="1051"/>
    <w:next w:val="1051"/>
    <w:link w:val="107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59">
    <w:name w:val="Heading 8"/>
    <w:basedOn w:val="1051"/>
    <w:next w:val="1051"/>
    <w:link w:val="107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60">
    <w:name w:val="Heading 9"/>
    <w:basedOn w:val="1051"/>
    <w:next w:val="1051"/>
    <w:link w:val="107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61" w:default="1">
    <w:name w:val="Default Paragraph Font"/>
    <w:uiPriority w:val="1"/>
    <w:semiHidden/>
    <w:unhideWhenUsed/>
  </w:style>
  <w:style w:type="table" w:styleId="10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3" w:default="1">
    <w:name w:val="No List"/>
    <w:uiPriority w:val="99"/>
    <w:semiHidden/>
    <w:unhideWhenUsed/>
  </w:style>
  <w:style w:type="character" w:styleId="1064" w:customStyle="1">
    <w:name w:val="Заголовок 1 Знак"/>
    <w:link w:val="1052"/>
    <w:rPr>
      <w:rFonts w:ascii="Cambria" w:hAnsi="Cambria"/>
      <w:b/>
      <w:bCs/>
      <w:sz w:val="32"/>
      <w:szCs w:val="32"/>
    </w:rPr>
  </w:style>
  <w:style w:type="character" w:styleId="1065" w:customStyle="1">
    <w:name w:val="Заголовок 2 Знак"/>
    <w:link w:val="1053"/>
    <w:rPr>
      <w:rFonts w:ascii="Cambria" w:hAnsi="Cambria"/>
      <w:b/>
      <w:bCs/>
      <w:i/>
      <w:iCs/>
      <w:sz w:val="28"/>
      <w:szCs w:val="28"/>
    </w:rPr>
  </w:style>
  <w:style w:type="character" w:styleId="1066" w:customStyle="1">
    <w:name w:val="Заголовок 3 Знак"/>
    <w:link w:val="1054"/>
    <w:uiPriority w:val="9"/>
    <w:rPr>
      <w:rFonts w:ascii="Cambria" w:hAnsi="Cambria"/>
      <w:b/>
      <w:bCs/>
      <w:sz w:val="26"/>
      <w:szCs w:val="26"/>
    </w:rPr>
  </w:style>
  <w:style w:type="character" w:styleId="1067" w:customStyle="1">
    <w:name w:val="Заголовок 4 Знак"/>
    <w:link w:val="1055"/>
    <w:uiPriority w:val="9"/>
    <w:rPr>
      <w:rFonts w:ascii="Calibri" w:hAnsi="Calibri"/>
      <w:b/>
      <w:bCs/>
      <w:sz w:val="28"/>
      <w:szCs w:val="28"/>
    </w:rPr>
  </w:style>
  <w:style w:type="character" w:styleId="1068" w:customStyle="1">
    <w:name w:val="Заголовок 5 Знак"/>
    <w:link w:val="1056"/>
    <w:uiPriority w:val="9"/>
    <w:rPr>
      <w:rFonts w:ascii="Calibri" w:hAnsi="Calibri"/>
      <w:b/>
      <w:bCs/>
      <w:i/>
      <w:iCs/>
      <w:sz w:val="26"/>
      <w:szCs w:val="26"/>
    </w:rPr>
  </w:style>
  <w:style w:type="character" w:styleId="1069" w:customStyle="1">
    <w:name w:val="Заголовок 6 Знак"/>
    <w:link w:val="1057"/>
    <w:uiPriority w:val="9"/>
    <w:rPr>
      <w:rFonts w:ascii="Calibri" w:hAnsi="Calibri"/>
      <w:b/>
      <w:bCs/>
    </w:rPr>
  </w:style>
  <w:style w:type="character" w:styleId="1070" w:customStyle="1">
    <w:name w:val="Заголовок 7 Знак"/>
    <w:link w:val="1058"/>
    <w:uiPriority w:val="9"/>
    <w:rPr>
      <w:rFonts w:ascii="Calibri" w:hAnsi="Calibri"/>
      <w:sz w:val="24"/>
      <w:szCs w:val="24"/>
    </w:rPr>
  </w:style>
  <w:style w:type="character" w:styleId="1071" w:customStyle="1">
    <w:name w:val="Заголовок 8 Знак"/>
    <w:link w:val="1059"/>
    <w:uiPriority w:val="9"/>
    <w:rPr>
      <w:rFonts w:ascii="Calibri" w:hAnsi="Calibri"/>
      <w:i/>
      <w:iCs/>
      <w:sz w:val="24"/>
      <w:szCs w:val="24"/>
    </w:rPr>
  </w:style>
  <w:style w:type="character" w:styleId="1072" w:customStyle="1">
    <w:name w:val="Заголовок 9 Знак"/>
    <w:link w:val="1060"/>
    <w:uiPriority w:val="9"/>
    <w:rPr>
      <w:rFonts w:ascii="Cambria" w:hAnsi="Cambria"/>
    </w:rPr>
  </w:style>
  <w:style w:type="paragraph" w:styleId="1073">
    <w:name w:val="Balloon Text"/>
    <w:basedOn w:val="1051"/>
    <w:link w:val="1074"/>
    <w:uiPriority w:val="99"/>
    <w:semiHidden/>
    <w:rPr>
      <w:rFonts w:ascii="Tahoma" w:hAnsi="Tahoma"/>
      <w:sz w:val="16"/>
      <w:szCs w:val="16"/>
    </w:rPr>
  </w:style>
  <w:style w:type="character" w:styleId="1074" w:customStyle="1">
    <w:name w:val="Текст выноски Знак"/>
    <w:link w:val="1073"/>
    <w:uiPriority w:val="99"/>
    <w:semiHidden/>
    <w:rPr>
      <w:rFonts w:ascii="Tahoma" w:hAnsi="Tahoma" w:cs="Tahoma"/>
      <w:sz w:val="16"/>
      <w:szCs w:val="16"/>
    </w:rPr>
  </w:style>
  <w:style w:type="paragraph" w:styleId="1075">
    <w:name w:val="Header"/>
    <w:basedOn w:val="1051"/>
    <w:link w:val="107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76" w:customStyle="1">
    <w:name w:val="Верхний колонтитул Знак"/>
    <w:link w:val="1075"/>
    <w:uiPriority w:val="99"/>
    <w:rPr>
      <w:sz w:val="28"/>
      <w:szCs w:val="28"/>
    </w:rPr>
  </w:style>
  <w:style w:type="paragraph" w:styleId="1077">
    <w:name w:val="Footer"/>
    <w:basedOn w:val="1051"/>
    <w:link w:val="107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78" w:customStyle="1">
    <w:name w:val="Нижний колонтитул Знак"/>
    <w:link w:val="1077"/>
    <w:uiPriority w:val="99"/>
    <w:rPr>
      <w:sz w:val="28"/>
      <w:szCs w:val="28"/>
    </w:rPr>
  </w:style>
  <w:style w:type="character" w:styleId="1079">
    <w:name w:val="Hyperlink"/>
    <w:rPr>
      <w:color w:val="0000ff"/>
      <w:u w:val="single"/>
    </w:rPr>
  </w:style>
  <w:style w:type="character" w:styleId="1080">
    <w:name w:val="footnote reference"/>
    <w:uiPriority w:val="99"/>
    <w:rPr>
      <w:vertAlign w:val="superscript"/>
    </w:rPr>
  </w:style>
  <w:style w:type="character" w:styleId="108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82">
    <w:name w:val="toc 1"/>
    <w:basedOn w:val="1051"/>
    <w:next w:val="105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83">
    <w:name w:val="toc 2"/>
    <w:basedOn w:val="1051"/>
    <w:next w:val="105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84">
    <w:name w:val="toc 3"/>
    <w:basedOn w:val="1051"/>
    <w:next w:val="105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85">
    <w:name w:val="toc 4"/>
    <w:basedOn w:val="1051"/>
    <w:next w:val="105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86">
    <w:name w:val="FollowedHyperlink"/>
    <w:uiPriority w:val="99"/>
    <w:rPr>
      <w:color w:val="800080"/>
      <w:u w:val="single"/>
    </w:rPr>
  </w:style>
  <w:style w:type="paragraph" w:styleId="1087">
    <w:name w:val="Document Map"/>
    <w:basedOn w:val="1051"/>
    <w:link w:val="108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88" w:customStyle="1">
    <w:name w:val="Схема документа Знак"/>
    <w:link w:val="1087"/>
    <w:uiPriority w:val="99"/>
    <w:semiHidden/>
    <w:rPr>
      <w:rFonts w:ascii="Tahoma" w:hAnsi="Tahoma" w:cs="Tahoma"/>
      <w:sz w:val="16"/>
      <w:szCs w:val="16"/>
    </w:rPr>
  </w:style>
  <w:style w:type="paragraph" w:styleId="1089" w:customStyle="1">
    <w:name w:val="Таблица шапка"/>
    <w:basedOn w:val="105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90">
    <w:name w:val="footnote text"/>
    <w:basedOn w:val="1051"/>
    <w:link w:val="1091"/>
    <w:uiPriority w:val="99"/>
    <w:semiHidden/>
    <w:pPr>
      <w:spacing w:line="240" w:lineRule="auto"/>
    </w:pPr>
    <w:rPr>
      <w:sz w:val="20"/>
      <w:szCs w:val="20"/>
    </w:rPr>
  </w:style>
  <w:style w:type="character" w:styleId="1091" w:customStyle="1">
    <w:name w:val="Текст сноски Знак"/>
    <w:link w:val="1090"/>
    <w:uiPriority w:val="99"/>
    <w:semiHidden/>
    <w:rPr>
      <w:sz w:val="20"/>
      <w:szCs w:val="20"/>
    </w:rPr>
  </w:style>
  <w:style w:type="paragraph" w:styleId="1092" w:customStyle="1">
    <w:name w:val="Таблица текст"/>
    <w:basedOn w:val="105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3">
    <w:name w:val="Caption"/>
    <w:basedOn w:val="1051"/>
    <w:next w:val="1051"/>
    <w:link w:val="92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94">
    <w:name w:val="toc 5"/>
    <w:basedOn w:val="1051"/>
    <w:next w:val="1051"/>
    <w:uiPriority w:val="99"/>
    <w:semiHidden/>
    <w:pPr>
      <w:ind w:left="1120"/>
      <w:jc w:val="left"/>
    </w:pPr>
    <w:rPr>
      <w:sz w:val="18"/>
      <w:szCs w:val="18"/>
    </w:rPr>
  </w:style>
  <w:style w:type="paragraph" w:styleId="1095">
    <w:name w:val="toc 6"/>
    <w:basedOn w:val="1051"/>
    <w:next w:val="1051"/>
    <w:uiPriority w:val="99"/>
    <w:semiHidden/>
    <w:pPr>
      <w:ind w:left="1400"/>
      <w:jc w:val="left"/>
    </w:pPr>
    <w:rPr>
      <w:sz w:val="18"/>
      <w:szCs w:val="18"/>
    </w:rPr>
  </w:style>
  <w:style w:type="paragraph" w:styleId="1096">
    <w:name w:val="toc 7"/>
    <w:basedOn w:val="1051"/>
    <w:next w:val="1051"/>
    <w:uiPriority w:val="99"/>
    <w:semiHidden/>
    <w:pPr>
      <w:ind w:left="1680"/>
      <w:jc w:val="left"/>
    </w:pPr>
    <w:rPr>
      <w:sz w:val="18"/>
      <w:szCs w:val="18"/>
    </w:rPr>
  </w:style>
  <w:style w:type="paragraph" w:styleId="1097">
    <w:name w:val="toc 8"/>
    <w:basedOn w:val="1051"/>
    <w:next w:val="1051"/>
    <w:uiPriority w:val="99"/>
    <w:semiHidden/>
    <w:pPr>
      <w:ind w:left="1960"/>
      <w:jc w:val="left"/>
    </w:pPr>
    <w:rPr>
      <w:sz w:val="18"/>
      <w:szCs w:val="18"/>
    </w:rPr>
  </w:style>
  <w:style w:type="paragraph" w:styleId="1098">
    <w:name w:val="toc 9"/>
    <w:basedOn w:val="1051"/>
    <w:next w:val="1051"/>
    <w:uiPriority w:val="99"/>
    <w:semiHidden/>
    <w:pPr>
      <w:ind w:left="2240"/>
      <w:jc w:val="left"/>
    </w:pPr>
    <w:rPr>
      <w:sz w:val="18"/>
      <w:szCs w:val="18"/>
    </w:rPr>
  </w:style>
  <w:style w:type="paragraph" w:styleId="1099" w:customStyle="1">
    <w:name w:val="маркированный"/>
    <w:basedOn w:val="1051"/>
    <w:uiPriority w:val="99"/>
    <w:pPr>
      <w:ind w:firstLine="0"/>
    </w:pPr>
  </w:style>
  <w:style w:type="paragraph" w:styleId="1100" w:customStyle="1">
    <w:name w:val="Пункт"/>
    <w:basedOn w:val="105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101" w:customStyle="1">
    <w:name w:val="Пункт Знак"/>
    <w:rPr>
      <w:sz w:val="28"/>
      <w:szCs w:val="28"/>
      <w:lang w:val="ru-RU" w:eastAsia="ru-RU"/>
    </w:rPr>
  </w:style>
  <w:style w:type="paragraph" w:styleId="1102" w:customStyle="1">
    <w:name w:val="Подпункт"/>
    <w:basedOn w:val="110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103" w:customStyle="1">
    <w:name w:val="Подпункт Знак"/>
    <w:uiPriority w:val="99"/>
  </w:style>
  <w:style w:type="character" w:styleId="110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105" w:customStyle="1">
    <w:name w:val="Пункт-2"/>
    <w:basedOn w:val="1100"/>
    <w:uiPriority w:val="99"/>
    <w:pPr>
      <w:keepNext/>
      <w:outlineLvl w:val="2"/>
    </w:pPr>
    <w:rPr>
      <w:b/>
      <w:bCs/>
    </w:rPr>
  </w:style>
  <w:style w:type="paragraph" w:styleId="1106" w:customStyle="1">
    <w:name w:val="Подподпункт"/>
    <w:basedOn w:val="110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107">
    <w:name w:val="List Number"/>
    <w:basedOn w:val="1051"/>
    <w:uiPriority w:val="99"/>
    <w:pPr>
      <w:ind w:firstLine="0"/>
      <w:spacing w:before="60"/>
    </w:pPr>
  </w:style>
  <w:style w:type="paragraph" w:styleId="1108" w:customStyle="1">
    <w:name w:val="Текст таблицы"/>
    <w:basedOn w:val="105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109" w:customStyle="1">
    <w:name w:val="Пункт б/н"/>
    <w:basedOn w:val="1051"/>
    <w:uiPriority w:val="99"/>
    <w:pPr>
      <w:tabs>
        <w:tab w:val="left" w:pos="1134" w:leader="none"/>
      </w:tabs>
    </w:pPr>
  </w:style>
  <w:style w:type="paragraph" w:styleId="1110">
    <w:name w:val="List Bullet"/>
    <w:basedOn w:val="1051"/>
    <w:pPr>
      <w:ind w:firstLine="0"/>
    </w:pPr>
  </w:style>
  <w:style w:type="paragraph" w:styleId="1111">
    <w:name w:val="Body Text 2"/>
    <w:basedOn w:val="1051"/>
    <w:link w:val="1112"/>
    <w:uiPriority w:val="99"/>
    <w:pPr>
      <w:ind w:left="5760" w:firstLine="0"/>
      <w:jc w:val="left"/>
      <w:spacing w:line="240" w:lineRule="auto"/>
    </w:pPr>
  </w:style>
  <w:style w:type="character" w:styleId="1112" w:customStyle="1">
    <w:name w:val="Основной текст 2 Знак"/>
    <w:link w:val="1111"/>
    <w:uiPriority w:val="99"/>
    <w:semiHidden/>
    <w:rPr>
      <w:sz w:val="28"/>
      <w:szCs w:val="28"/>
    </w:rPr>
  </w:style>
  <w:style w:type="paragraph" w:styleId="1113">
    <w:name w:val="annotation text"/>
    <w:basedOn w:val="1051"/>
    <w:link w:val="1117"/>
    <w:semiHidden/>
    <w:rPr>
      <w:sz w:val="20"/>
      <w:szCs w:val="20"/>
    </w:rPr>
  </w:style>
  <w:style w:type="character" w:styleId="1114">
    <w:name w:val="annotation reference"/>
    <w:semiHidden/>
    <w:rPr>
      <w:sz w:val="16"/>
    </w:rPr>
  </w:style>
  <w:style w:type="paragraph" w:styleId="1115" w:customStyle="1">
    <w:name w:val="Пункт_3"/>
    <w:basedOn w:val="1051"/>
    <w:uiPriority w:val="99"/>
    <w:pPr>
      <w:ind w:firstLine="0"/>
      <w:spacing w:line="240" w:lineRule="auto"/>
    </w:pPr>
  </w:style>
  <w:style w:type="paragraph" w:styleId="1116">
    <w:name w:val="annotation subject"/>
    <w:basedOn w:val="1113"/>
    <w:next w:val="1113"/>
    <w:link w:val="1118"/>
    <w:uiPriority w:val="99"/>
    <w:semiHidden/>
    <w:unhideWhenUsed/>
    <w:rPr>
      <w:b/>
      <w:bCs/>
    </w:rPr>
  </w:style>
  <w:style w:type="character" w:styleId="1117" w:customStyle="1">
    <w:name w:val="Текст примечания Знак"/>
    <w:basedOn w:val="1061"/>
    <w:link w:val="1113"/>
    <w:semiHidden/>
  </w:style>
  <w:style w:type="character" w:styleId="1118" w:customStyle="1">
    <w:name w:val="Тема примечания Знак"/>
    <w:link w:val="1116"/>
    <w:uiPriority w:val="99"/>
    <w:semiHidden/>
    <w:rPr>
      <w:b/>
      <w:bCs/>
    </w:rPr>
  </w:style>
  <w:style w:type="paragraph" w:styleId="1119">
    <w:name w:val="List Paragraph"/>
    <w:basedOn w:val="1051"/>
    <w:link w:val="113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20">
    <w:name w:val="Normal (Web)"/>
    <w:basedOn w:val="105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21">
    <w:name w:val="Body Text"/>
    <w:basedOn w:val="1051"/>
    <w:link w:val="1122"/>
    <w:uiPriority w:val="99"/>
    <w:semiHidden/>
    <w:unhideWhenUsed/>
    <w:pPr>
      <w:spacing w:after="120"/>
    </w:pPr>
  </w:style>
  <w:style w:type="character" w:styleId="1122" w:customStyle="1">
    <w:name w:val="Основной текст Знак"/>
    <w:link w:val="1121"/>
    <w:uiPriority w:val="99"/>
    <w:semiHidden/>
    <w:rPr>
      <w:sz w:val="28"/>
      <w:szCs w:val="28"/>
    </w:rPr>
  </w:style>
  <w:style w:type="paragraph" w:styleId="1123">
    <w:name w:val="Title"/>
    <w:basedOn w:val="1051"/>
    <w:link w:val="1124"/>
    <w:qFormat/>
    <w:pPr>
      <w:ind w:firstLine="0"/>
      <w:jc w:val="center"/>
      <w:spacing w:line="240" w:lineRule="auto"/>
    </w:pPr>
    <w:rPr>
      <w:b/>
      <w:szCs w:val="20"/>
    </w:rPr>
  </w:style>
  <w:style w:type="character" w:styleId="1124" w:customStyle="1">
    <w:name w:val="Заголовок Знак"/>
    <w:link w:val="1123"/>
    <w:rPr>
      <w:b/>
      <w:sz w:val="28"/>
    </w:rPr>
  </w:style>
  <w:style w:type="paragraph" w:styleId="1125">
    <w:name w:val="Revision"/>
    <w:hidden/>
    <w:uiPriority w:val="99"/>
    <w:semiHidden/>
    <w:rPr>
      <w:sz w:val="28"/>
      <w:szCs w:val="28"/>
    </w:rPr>
  </w:style>
  <w:style w:type="character" w:styleId="112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27">
    <w:name w:val="endnote text"/>
    <w:basedOn w:val="1051"/>
    <w:link w:val="112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28" w:customStyle="1">
    <w:name w:val="Текст концевой сноски Знак"/>
    <w:basedOn w:val="1061"/>
    <w:link w:val="1127"/>
    <w:uiPriority w:val="99"/>
    <w:rPr>
      <w:bCs/>
      <w:lang w:eastAsia="ar-SA"/>
    </w:rPr>
  </w:style>
  <w:style w:type="character" w:styleId="1129">
    <w:name w:val="endnote reference"/>
    <w:basedOn w:val="1061"/>
    <w:uiPriority w:val="99"/>
    <w:semiHidden/>
    <w:unhideWhenUsed/>
    <w:rPr>
      <w:vertAlign w:val="superscript"/>
    </w:rPr>
  </w:style>
  <w:style w:type="character" w:styleId="113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3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32">
    <w:name w:val="No Spacing"/>
    <w:link w:val="1133"/>
    <w:uiPriority w:val="1"/>
    <w:qFormat/>
    <w:pPr>
      <w:ind w:firstLine="567"/>
      <w:jc w:val="both"/>
    </w:pPr>
    <w:rPr>
      <w:sz w:val="28"/>
      <w:szCs w:val="28"/>
    </w:rPr>
  </w:style>
  <w:style w:type="character" w:styleId="1133" w:customStyle="1">
    <w:name w:val="Без интервала Знак"/>
    <w:link w:val="1132"/>
    <w:uiPriority w:val="1"/>
    <w:rPr>
      <w:sz w:val="28"/>
      <w:szCs w:val="28"/>
    </w:rPr>
  </w:style>
  <w:style w:type="character" w:styleId="1134" w:customStyle="1">
    <w:name w:val="Абзац списка Знак"/>
    <w:basedOn w:val="1061"/>
    <w:link w:val="111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71</cp:revision>
  <dcterms:created xsi:type="dcterms:W3CDTF">2025-01-16T03:18:00Z</dcterms:created>
  <dcterms:modified xsi:type="dcterms:W3CDTF">2026-08-28T10:06:08Z</dcterms:modified>
</cp:coreProperties>
</file>